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B300668" w14:textId="77777777" w:rsidR="006A3D2C" w:rsidRDefault="006A3D2C" w:rsidP="006A3D2C">
      <w:pPr>
        <w:spacing w:after="120"/>
        <w:jc w:val="right"/>
        <w:rPr>
          <w:rFonts w:ascii="Lucida Calligraphy" w:hAnsi="Lucida Calligraphy" w:cs="Times New Roman"/>
          <w:b/>
          <w:sz w:val="20"/>
          <w:szCs w:val="20"/>
        </w:rPr>
      </w:pPr>
      <w:r w:rsidRPr="005027E6">
        <w:rPr>
          <w:rFonts w:ascii="Georgia" w:hAnsi="Georgia"/>
          <w:noProof/>
          <w:lang w:eastAsia="en-US"/>
        </w:rPr>
        <w:drawing>
          <wp:anchor distT="0" distB="0" distL="114300" distR="114300" simplePos="0" relativeHeight="251661312" behindDoc="0" locked="0" layoutInCell="1" allowOverlap="1" wp14:anchorId="1793C54A" wp14:editId="2EFF3217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580390" cy="561975"/>
            <wp:effectExtent l="0" t="0" r="3810" b="0"/>
            <wp:wrapThrough wrapText="bothSides">
              <wp:wrapPolygon edited="0">
                <wp:start x="0" y="0"/>
                <wp:lineTo x="0" y="20502"/>
                <wp:lineTo x="20796" y="20502"/>
                <wp:lineTo x="20796" y="0"/>
                <wp:lineTo x="0" y="0"/>
              </wp:wrapPolygon>
            </wp:wrapThrough>
            <wp:docPr id="16" name="Picture 16" descr="FINALLOGO_nowo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INALLOGO_noword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cida Calligraphy" w:hAnsi="Lucida Calligraphy" w:cs="Times New Roman"/>
          <w:b/>
          <w:sz w:val="20"/>
          <w:szCs w:val="20"/>
        </w:rPr>
        <w:t>Korean Cultural Society of Boston</w:t>
      </w:r>
    </w:p>
    <w:p w14:paraId="0F3177D9" w14:textId="58EF0EBE" w:rsidR="006A3D2C" w:rsidRPr="003937A9" w:rsidRDefault="006A3D2C" w:rsidP="003937A9">
      <w:pPr>
        <w:jc w:val="right"/>
        <w:rPr>
          <w:rFonts w:ascii="Georgia" w:hAnsi="Georgia" w:cs="Times New Roman"/>
          <w:b/>
          <w:sz w:val="18"/>
          <w:szCs w:val="18"/>
        </w:rPr>
      </w:pPr>
      <w:r w:rsidRPr="006A3D2C">
        <w:rPr>
          <w:rFonts w:ascii="Georgia" w:hAnsi="Georgia" w:cs="Times New Roman" w:hint="eastAsia"/>
          <w:sz w:val="18"/>
          <w:szCs w:val="18"/>
        </w:rPr>
        <w:t>www.kcsBoston.org</w:t>
      </w:r>
      <w:r w:rsidRPr="006A3D2C">
        <w:rPr>
          <w:rFonts w:ascii="Georgia" w:hAnsi="Georgia"/>
          <w:noProof/>
          <w:sz w:val="18"/>
          <w:szCs w:val="18"/>
          <w:lang w:eastAsia="en-US"/>
        </w:rPr>
        <w:t xml:space="preserve"> </w:t>
      </w:r>
    </w:p>
    <w:p w14:paraId="5F130FB2" w14:textId="77777777" w:rsidR="003937A9" w:rsidRPr="003937A9" w:rsidRDefault="003937A9" w:rsidP="003937A9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14:paraId="5771C98B" w14:textId="6B485DB9" w:rsidR="00030CE4" w:rsidRPr="00030CE4" w:rsidRDefault="00030CE4" w:rsidP="003937A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30CE4">
        <w:rPr>
          <w:rFonts w:ascii="Times New Roman" w:hAnsi="Times New Roman" w:cs="Times New Roman" w:hint="eastAsia"/>
          <w:sz w:val="28"/>
          <w:szCs w:val="28"/>
        </w:rPr>
        <w:t xml:space="preserve">KOREAN CULTURAL SOCIETY OF BOSTON </w:t>
      </w:r>
      <w:r w:rsidR="006A3D2C">
        <w:rPr>
          <w:rFonts w:ascii="Times New Roman" w:hAnsi="Times New Roman" w:cs="Times New Roman"/>
          <w:sz w:val="28"/>
          <w:szCs w:val="28"/>
        </w:rPr>
        <w:t>presents</w:t>
      </w:r>
    </w:p>
    <w:p w14:paraId="434DB13D" w14:textId="300B3018" w:rsidR="00030CE4" w:rsidRPr="002211FB" w:rsidRDefault="00B27B35" w:rsidP="00030CE4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>Korean-American Contemporary Art</w:t>
      </w:r>
      <w:r w:rsidR="00A16539">
        <w:rPr>
          <w:rFonts w:ascii="Times New Roman" w:hAnsi="Times New Roman" w:cs="Times New Roman"/>
          <w:b/>
          <w:i/>
          <w:sz w:val="48"/>
          <w:szCs w:val="48"/>
        </w:rPr>
        <w:t>ist</w:t>
      </w:r>
      <w:r>
        <w:rPr>
          <w:rFonts w:ascii="Times New Roman" w:hAnsi="Times New Roman" w:cs="Times New Roman"/>
          <w:b/>
          <w:i/>
          <w:sz w:val="48"/>
          <w:szCs w:val="48"/>
        </w:rPr>
        <w:t>s</w:t>
      </w:r>
    </w:p>
    <w:p w14:paraId="691F82DF" w14:textId="77777777" w:rsidR="00CF75FF" w:rsidRDefault="00CF75FF" w:rsidP="00030CE4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September 20 – October 5, 2014</w:t>
      </w:r>
    </w:p>
    <w:p w14:paraId="16953F8A" w14:textId="78ECA56D" w:rsidR="00294DE9" w:rsidRDefault="00B27B35" w:rsidP="00030CE4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Lexington Arts &amp; Craft Society</w:t>
      </w:r>
    </w:p>
    <w:p w14:paraId="36C4B602" w14:textId="1CBD1AAC" w:rsidR="00B27B35" w:rsidRDefault="00422728" w:rsidP="00030CE4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13</w:t>
      </w:r>
      <w:r w:rsidR="00B27B35">
        <w:rPr>
          <w:rFonts w:ascii="Times New Roman" w:hAnsi="Times New Roman" w:cs="Times New Roman"/>
          <w:sz w:val="26"/>
          <w:szCs w:val="26"/>
        </w:rPr>
        <w:t>0 Waltham St., Lexington, MA 02421</w:t>
      </w:r>
    </w:p>
    <w:p w14:paraId="69F5FB2B" w14:textId="45C86BB4" w:rsidR="00C778B7" w:rsidRDefault="00C778B7" w:rsidP="00C778B7">
      <w:pPr>
        <w:spacing w:after="0" w:line="240" w:lineRule="auto"/>
        <w:ind w:right="1267" w:firstLine="720"/>
        <w:jc w:val="center"/>
        <w:rPr>
          <w:rFonts w:ascii="Times New Roman" w:hAnsi="Times New Roman" w:cs="Times New Roman"/>
          <w:b/>
          <w:shd w:val="clear" w:color="auto" w:fill="FFFFFF"/>
        </w:rPr>
      </w:pPr>
    </w:p>
    <w:p w14:paraId="51FD95F9" w14:textId="6AE94714" w:rsidR="001358D8" w:rsidRDefault="003937A9" w:rsidP="001358D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hd w:val="clear" w:color="auto" w:fill="FFFFFF"/>
        </w:rPr>
      </w:pPr>
      <w:r>
        <w:rPr>
          <w:rFonts w:ascii="Times New Roman" w:hAnsi="Times New Roman" w:cs="Times New Roman"/>
          <w:b/>
          <w:shd w:val="clear" w:color="auto" w:fill="FFFFFF"/>
        </w:rPr>
        <w:tab/>
      </w:r>
      <w:r w:rsidR="001358D8">
        <w:rPr>
          <w:rFonts w:ascii="Helvetica Neue" w:hAnsi="Helvetica Neue" w:cs="Helvetica Neue"/>
          <w:b/>
          <w:bCs/>
          <w:color w:val="353535"/>
          <w:sz w:val="24"/>
          <w:szCs w:val="24"/>
        </w:rPr>
        <w:t> </w:t>
      </w:r>
      <w:r w:rsidR="001358D8">
        <w:rPr>
          <w:rFonts w:ascii="Times New Roman" w:hAnsi="Times New Roman" w:cs="Times New Roman" w:hint="eastAsia"/>
          <w:color w:val="222222"/>
          <w:shd w:val="clear" w:color="auto" w:fill="FFFFFF"/>
        </w:rPr>
        <w:t xml:space="preserve"> </w:t>
      </w:r>
    </w:p>
    <w:p w14:paraId="1CB1985C" w14:textId="662661FD" w:rsidR="00414307" w:rsidRDefault="00414307" w:rsidP="00CF75FF">
      <w:pPr>
        <w:ind w:firstLine="720"/>
        <w:rPr>
          <w:rFonts w:ascii="Times New Roman" w:hAnsi="Times New Roman" w:cs="Times New Roman"/>
          <w:color w:val="222222"/>
          <w:shd w:val="clear" w:color="auto" w:fill="FFFFFF"/>
        </w:rPr>
      </w:pPr>
      <w:r>
        <w:rPr>
          <w:rFonts w:ascii="Times New Roman" w:hAnsi="Times New Roman" w:cs="Times New Roman" w:hint="eastAsia"/>
          <w:color w:val="222222"/>
          <w:shd w:val="clear" w:color="auto" w:fill="FFFFFF"/>
        </w:rPr>
        <w:t xml:space="preserve">Korean </w:t>
      </w:r>
      <w:r w:rsidR="0038527B">
        <w:rPr>
          <w:rFonts w:ascii="Times New Roman" w:hAnsi="Times New Roman" w:cs="Times New Roman" w:hint="eastAsia"/>
          <w:color w:val="222222"/>
          <w:shd w:val="clear" w:color="auto" w:fill="FFFFFF"/>
        </w:rPr>
        <w:t>Cultural Society o</w:t>
      </w:r>
      <w:r>
        <w:rPr>
          <w:rFonts w:ascii="Times New Roman" w:hAnsi="Times New Roman" w:cs="Times New Roman" w:hint="eastAsia"/>
          <w:color w:val="222222"/>
          <w:shd w:val="clear" w:color="auto" w:fill="FFFFFF"/>
        </w:rPr>
        <w:t xml:space="preserve">f Boston </w:t>
      </w:r>
      <w:r w:rsidR="00E80337">
        <w:rPr>
          <w:rFonts w:ascii="Times New Roman" w:hAnsi="Times New Roman" w:cs="Times New Roman" w:hint="eastAsia"/>
          <w:color w:val="222222"/>
          <w:shd w:val="clear" w:color="auto" w:fill="FFFFFF"/>
        </w:rPr>
        <w:t xml:space="preserve">(KCSB) </w:t>
      </w:r>
      <w:r>
        <w:rPr>
          <w:rFonts w:ascii="Times New Roman" w:hAnsi="Times New Roman" w:cs="Times New Roman" w:hint="eastAsia"/>
          <w:color w:val="222222"/>
          <w:shd w:val="clear" w:color="auto" w:fill="FFFFFF"/>
        </w:rPr>
        <w:t xml:space="preserve">presents 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its second</w:t>
      </w:r>
      <w:r w:rsidR="00B27B35">
        <w:rPr>
          <w:rFonts w:ascii="Times New Roman" w:hAnsi="Times New Roman" w:cs="Times New Roman"/>
          <w:color w:val="222222"/>
          <w:shd w:val="clear" w:color="auto" w:fill="FFFFFF"/>
        </w:rPr>
        <w:t xml:space="preserve"> exhibition by Korean-American contemporary artists in the Boston area. 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Over</w:t>
      </w:r>
      <w:r w:rsidR="00B27B35">
        <w:rPr>
          <w:rFonts w:ascii="Times New Roman" w:hAnsi="Times New Roman" w:cs="Times New Roman"/>
          <w:color w:val="222222"/>
          <w:shd w:val="clear" w:color="auto" w:fill="FFFFFF"/>
        </w:rPr>
        <w:t xml:space="preserve"> 30 art pieces</w:t>
      </w:r>
      <w:r w:rsidR="00422728">
        <w:rPr>
          <w:rFonts w:ascii="Times New Roman" w:hAnsi="Times New Roman" w:cs="Times New Roman"/>
          <w:color w:val="222222"/>
          <w:shd w:val="clear" w:color="auto" w:fill="FFFFFF"/>
        </w:rPr>
        <w:t>,</w:t>
      </w:r>
      <w:r w:rsidR="00B27B35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r w:rsidR="005F22A8">
        <w:rPr>
          <w:rFonts w:ascii="Times New Roman" w:hAnsi="Times New Roman" w:cs="Times New Roman"/>
          <w:color w:val="222222"/>
          <w:shd w:val="clear" w:color="auto" w:fill="FFFFFF"/>
        </w:rPr>
        <w:t>selected by</w:t>
      </w:r>
      <w:r w:rsidR="00B27B35">
        <w:rPr>
          <w:rFonts w:ascii="Times New Roman" w:hAnsi="Times New Roman" w:cs="Times New Roman"/>
          <w:color w:val="222222"/>
          <w:shd w:val="clear" w:color="auto" w:fill="FFFFFF"/>
        </w:rPr>
        <w:t xml:space="preserve"> Jane Portal, </w:t>
      </w:r>
      <w:r w:rsidR="00B27B35" w:rsidRPr="00B27B35">
        <w:rPr>
          <w:rFonts w:ascii="Times New Roman" w:hAnsi="Times New Roman" w:cs="Times New Roman"/>
          <w:color w:val="353535"/>
        </w:rPr>
        <w:t xml:space="preserve">the </w:t>
      </w:r>
      <w:proofErr w:type="spellStart"/>
      <w:r w:rsidR="00B27B35" w:rsidRPr="00B27B35">
        <w:rPr>
          <w:rFonts w:ascii="Times New Roman" w:hAnsi="Times New Roman" w:cs="Times New Roman"/>
          <w:color w:val="353535"/>
        </w:rPr>
        <w:t>Matsutaro</w:t>
      </w:r>
      <w:proofErr w:type="spellEnd"/>
      <w:r w:rsidR="00B27B35" w:rsidRPr="00B27B35">
        <w:rPr>
          <w:rFonts w:ascii="Times New Roman" w:hAnsi="Times New Roman" w:cs="Times New Roman"/>
          <w:color w:val="353535"/>
        </w:rPr>
        <w:t xml:space="preserve"> </w:t>
      </w:r>
      <w:proofErr w:type="spellStart"/>
      <w:r w:rsidR="00B27B35" w:rsidRPr="00B27B35">
        <w:rPr>
          <w:rFonts w:ascii="Times New Roman" w:hAnsi="Times New Roman" w:cs="Times New Roman"/>
          <w:color w:val="353535"/>
        </w:rPr>
        <w:t>Shoriki</w:t>
      </w:r>
      <w:proofErr w:type="spellEnd"/>
      <w:r w:rsidR="00B27B35" w:rsidRPr="00B27B35">
        <w:rPr>
          <w:rFonts w:ascii="Times New Roman" w:hAnsi="Times New Roman" w:cs="Times New Roman"/>
          <w:color w:val="353535"/>
        </w:rPr>
        <w:t xml:space="preserve"> Chair, Art of Asia, Oc</w:t>
      </w:r>
      <w:r w:rsidR="005F22A8">
        <w:rPr>
          <w:rFonts w:ascii="Times New Roman" w:hAnsi="Times New Roman" w:cs="Times New Roman"/>
          <w:color w:val="353535"/>
        </w:rPr>
        <w:t>eania, and Africa of MFA Boston, will be exhibited.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 xml:space="preserve"> T</w:t>
      </w:r>
      <w:r w:rsidR="004C00E4">
        <w:rPr>
          <w:rFonts w:ascii="Times New Roman" w:hAnsi="Times New Roman" w:cs="Times New Roman"/>
          <w:color w:val="222222"/>
          <w:shd w:val="clear" w:color="auto" w:fill="FFFFFF"/>
        </w:rPr>
        <w:t>he e</w:t>
      </w:r>
      <w:r w:rsidR="004C00E4">
        <w:rPr>
          <w:rFonts w:ascii="Times New Roman" w:hAnsi="Times New Roman" w:cs="Times New Roman" w:hint="eastAsia"/>
          <w:color w:val="222222"/>
          <w:shd w:val="clear" w:color="auto" w:fill="FFFFFF"/>
        </w:rPr>
        <w:t xml:space="preserve">xhibition </w:t>
      </w:r>
      <w:r w:rsidR="004C00E4">
        <w:rPr>
          <w:rFonts w:ascii="Times New Roman" w:hAnsi="Times New Roman" w:cs="Times New Roman"/>
          <w:color w:val="222222"/>
          <w:shd w:val="clear" w:color="auto" w:fill="FFFFFF"/>
        </w:rPr>
        <w:t xml:space="preserve">features </w:t>
      </w:r>
      <w:r w:rsidR="005F22A8">
        <w:rPr>
          <w:rFonts w:ascii="Times New Roman" w:hAnsi="Times New Roman" w:cs="Times New Roman"/>
          <w:color w:val="222222"/>
          <w:shd w:val="clear" w:color="auto" w:fill="FFFFFF"/>
        </w:rPr>
        <w:t xml:space="preserve">pieces in a variety of media, including </w:t>
      </w:r>
      <w:r w:rsidR="004C00E4">
        <w:rPr>
          <w:rFonts w:ascii="Times New Roman" w:hAnsi="Times New Roman" w:cs="Times New Roman"/>
          <w:color w:val="222222"/>
          <w:shd w:val="clear" w:color="auto" w:fill="FFFFFF"/>
        </w:rPr>
        <w:t>oil</w:t>
      </w:r>
      <w:r w:rsidR="001358D8">
        <w:rPr>
          <w:rFonts w:ascii="Times New Roman" w:hAnsi="Times New Roman" w:cs="Times New Roman"/>
          <w:color w:val="222222"/>
          <w:shd w:val="clear" w:color="auto" w:fill="FFFFFF"/>
        </w:rPr>
        <w:t xml:space="preserve"> paint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, photography, clay, and fabric</w:t>
      </w:r>
      <w:r w:rsidR="004C00E4">
        <w:rPr>
          <w:rFonts w:ascii="Times New Roman" w:hAnsi="Times New Roman" w:cs="Times New Roman"/>
          <w:color w:val="222222"/>
          <w:shd w:val="clear" w:color="auto" w:fill="FFFFFF"/>
        </w:rPr>
        <w:t xml:space="preserve">. 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 xml:space="preserve">Sculptures by the invited artist, Peter Haines, will also be featured. </w:t>
      </w:r>
      <w:r w:rsidR="00422728">
        <w:rPr>
          <w:rFonts w:ascii="Times New Roman" w:hAnsi="Times New Roman" w:cs="Times New Roman"/>
          <w:color w:val="222222"/>
          <w:shd w:val="clear" w:color="auto" w:fill="FFFFFF"/>
        </w:rPr>
        <w:t xml:space="preserve">The 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second</w:t>
      </w:r>
      <w:r w:rsidR="00422728">
        <w:rPr>
          <w:rFonts w:ascii="Times New Roman" w:hAnsi="Times New Roman" w:cs="Times New Roman"/>
          <w:color w:val="222222"/>
          <w:shd w:val="clear" w:color="auto" w:fill="FFFFFF"/>
        </w:rPr>
        <w:t xml:space="preserve"> art exhibition by KCSB runs from 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Sept. 20th to Oct. 5th</w:t>
      </w:r>
      <w:r w:rsidR="00422728">
        <w:rPr>
          <w:rFonts w:ascii="Times New Roman" w:hAnsi="Times New Roman" w:cs="Times New Roman"/>
          <w:color w:val="222222"/>
          <w:shd w:val="clear" w:color="auto" w:fill="FFFFFF"/>
        </w:rPr>
        <w:t xml:space="preserve"> at the Lexington Arts and Craft Society (130 Waltham St. Lexington, MA 02421). A reception will be held from 2-4 pm on 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Sept. 20</w:t>
      </w:r>
      <w:r w:rsidR="00CF75FF" w:rsidRPr="00CF75FF">
        <w:rPr>
          <w:rFonts w:ascii="Times New Roman" w:hAnsi="Times New Roman" w:cs="Times New Roman"/>
          <w:color w:val="222222"/>
          <w:shd w:val="clear" w:color="auto" w:fill="FFFFFF"/>
          <w:vertAlign w:val="superscript"/>
        </w:rPr>
        <w:t>th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.</w:t>
      </w:r>
    </w:p>
    <w:p w14:paraId="574A9C49" w14:textId="0F31C145" w:rsidR="00CF75FF" w:rsidRDefault="001957A0" w:rsidP="00414307">
      <w:pPr>
        <w:rPr>
          <w:rFonts w:ascii="Times New Roman" w:hAnsi="Times New Roman" w:cs="Times New Roman"/>
          <w:color w:val="222222"/>
          <w:shd w:val="clear" w:color="auto" w:fill="FFFFFF"/>
        </w:rPr>
      </w:pPr>
      <w:r>
        <w:rPr>
          <w:rFonts w:ascii="Times New Roman" w:hAnsi="Times New Roman" w:cs="Times New Roman"/>
          <w:b/>
          <w:noProof/>
          <w:shd w:val="clear" w:color="auto" w:fill="FFFFFF"/>
          <w:lang w:eastAsia="en-US"/>
        </w:rPr>
        <w:drawing>
          <wp:anchor distT="0" distB="0" distL="114300" distR="114300" simplePos="0" relativeHeight="251667456" behindDoc="0" locked="0" layoutInCell="1" allowOverlap="1" wp14:anchorId="67CB7FB6" wp14:editId="3B54AA3F">
            <wp:simplePos x="0" y="0"/>
            <wp:positionH relativeFrom="column">
              <wp:posOffset>1943100</wp:posOffset>
            </wp:positionH>
            <wp:positionV relativeFrom="paragraph">
              <wp:posOffset>970280</wp:posOffset>
            </wp:positionV>
            <wp:extent cx="2286000" cy="1543685"/>
            <wp:effectExtent l="0" t="0" r="0" b="5715"/>
            <wp:wrapThrough wrapText="bothSides">
              <wp:wrapPolygon edited="0">
                <wp:start x="0" y="0"/>
                <wp:lineTo x="0" y="21325"/>
                <wp:lineTo x="21360" y="21325"/>
                <wp:lineTo x="21360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ng Dallae_579500-R1-E01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7A9">
        <w:rPr>
          <w:rFonts w:ascii="Times New Roman" w:hAnsi="Times New Roman" w:cs="Times New Roman"/>
          <w:color w:val="222222"/>
          <w:shd w:val="clear" w:color="auto" w:fill="FFFFFF"/>
        </w:rPr>
        <w:tab/>
      </w:r>
      <w:r w:rsidR="00DA603C">
        <w:rPr>
          <w:rFonts w:ascii="Times New Roman" w:hAnsi="Times New Roman" w:cs="Times New Roman"/>
          <w:color w:val="222222"/>
          <w:shd w:val="clear" w:color="auto" w:fill="FFFFFF"/>
        </w:rPr>
        <w:t>KCSB was f</w:t>
      </w:r>
      <w:r w:rsidR="005F22A8">
        <w:rPr>
          <w:rFonts w:ascii="Times New Roman" w:hAnsi="Times New Roman" w:cs="Times New Roman"/>
          <w:color w:val="222222"/>
          <w:shd w:val="clear" w:color="auto" w:fill="FFFFFF"/>
        </w:rPr>
        <w:t xml:space="preserve">ounded 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two</w:t>
      </w:r>
      <w:r w:rsidR="005F22A8">
        <w:rPr>
          <w:rFonts w:ascii="Times New Roman" w:hAnsi="Times New Roman" w:cs="Times New Roman"/>
          <w:color w:val="222222"/>
          <w:shd w:val="clear" w:color="auto" w:fill="FFFFFF"/>
        </w:rPr>
        <w:t xml:space="preserve"> year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s ago and</w:t>
      </w:r>
      <w:r w:rsidR="00DA603C">
        <w:rPr>
          <w:rFonts w:ascii="Times New Roman" w:hAnsi="Times New Roman" w:cs="Times New Roman"/>
          <w:color w:val="222222"/>
          <w:shd w:val="clear" w:color="auto" w:fill="FFFFFF"/>
        </w:rPr>
        <w:t xml:space="preserve"> focus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>es</w:t>
      </w:r>
      <w:r w:rsidR="00DA603C">
        <w:rPr>
          <w:rFonts w:ascii="Times New Roman" w:hAnsi="Times New Roman" w:cs="Times New Roman"/>
          <w:color w:val="222222"/>
          <w:shd w:val="clear" w:color="auto" w:fill="FFFFFF"/>
        </w:rPr>
        <w:t xml:space="preserve"> on presenting Korean culture. Besides the exhibition, KCSB orga</w:t>
      </w:r>
      <w:r w:rsidR="00CF75FF">
        <w:rPr>
          <w:rFonts w:ascii="Times New Roman" w:hAnsi="Times New Roman" w:cs="Times New Roman"/>
          <w:color w:val="222222"/>
          <w:shd w:val="clear" w:color="auto" w:fill="FFFFFF"/>
        </w:rPr>
        <w:t xml:space="preserve">nizes concerts of traditional Korean music as well as classical music concerts. Future and past activities can be found at </w:t>
      </w:r>
      <w:hyperlink r:id="rId7" w:history="1">
        <w:r w:rsidR="00CF75FF" w:rsidRPr="0071361F">
          <w:rPr>
            <w:rStyle w:val="Hyperlink"/>
            <w:rFonts w:ascii="Times New Roman" w:hAnsi="Times New Roman" w:cs="Times New Roman"/>
            <w:shd w:val="clear" w:color="auto" w:fill="FFFFFF"/>
          </w:rPr>
          <w:t>www.kcsBoston.org</w:t>
        </w:r>
      </w:hyperlink>
      <w:r w:rsidR="00CF75FF">
        <w:rPr>
          <w:rFonts w:ascii="Times New Roman" w:hAnsi="Times New Roman" w:cs="Times New Roman"/>
          <w:color w:val="222222"/>
          <w:shd w:val="clear" w:color="auto" w:fill="FFFFFF"/>
        </w:rPr>
        <w:t>.</w:t>
      </w:r>
    </w:p>
    <w:p w14:paraId="7D0B6372" w14:textId="44A6F0C3" w:rsidR="00CF75FF" w:rsidRDefault="001957A0" w:rsidP="00414307">
      <w:pPr>
        <w:rPr>
          <w:rFonts w:ascii="Times New Roman" w:hAnsi="Times New Roman" w:cs="Times New Roman"/>
          <w:color w:val="222222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hd w:val="clear" w:color="auto" w:fill="FFFFFF"/>
          <w:lang w:eastAsia="en-US"/>
        </w:rPr>
        <w:drawing>
          <wp:anchor distT="0" distB="0" distL="114300" distR="114300" simplePos="0" relativeHeight="251665408" behindDoc="0" locked="0" layoutInCell="1" allowOverlap="1" wp14:anchorId="6E936D83" wp14:editId="69D707A7">
            <wp:simplePos x="0" y="0"/>
            <wp:positionH relativeFrom="column">
              <wp:posOffset>4572000</wp:posOffset>
            </wp:positionH>
            <wp:positionV relativeFrom="paragraph">
              <wp:posOffset>163830</wp:posOffset>
            </wp:positionV>
            <wp:extent cx="1656715" cy="2209165"/>
            <wp:effectExtent l="0" t="0" r="0" b="635"/>
            <wp:wrapThrough wrapText="bothSides">
              <wp:wrapPolygon edited="0">
                <wp:start x="0" y="0"/>
                <wp:lineTo x="0" y="21358"/>
                <wp:lineTo x="21194" y="21358"/>
                <wp:lineTo x="21194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i HK_flow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715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5FF">
        <w:rPr>
          <w:rFonts w:ascii="Times New Roman" w:hAnsi="Times New Roman" w:cs="Times New Roman"/>
          <w:noProof/>
          <w:color w:val="222222"/>
          <w:shd w:val="clear" w:color="auto" w:fill="FFFFFF"/>
          <w:lang w:eastAsia="en-US"/>
        </w:rPr>
        <w:drawing>
          <wp:inline distT="0" distB="0" distL="0" distR="0" wp14:anchorId="6D0E86D3" wp14:editId="6E8BDCD0">
            <wp:extent cx="1545336" cy="1543812"/>
            <wp:effectExtent l="0" t="0" r="4445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m Unju_Vicissitude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336" cy="154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36E52" w14:textId="536F43E0" w:rsidR="001957A0" w:rsidRDefault="001957A0" w:rsidP="00414307">
      <w:pPr>
        <w:rPr>
          <w:rFonts w:ascii="Times New Roman" w:hAnsi="Times New Roman" w:cs="Times New Roman"/>
          <w:color w:val="222222"/>
          <w:shd w:val="clear" w:color="auto" w:fill="FFFFFF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hd w:val="clear" w:color="auto" w:fill="FFFFFF"/>
          <w:lang w:eastAsia="en-US"/>
        </w:rPr>
        <w:drawing>
          <wp:anchor distT="0" distB="0" distL="114300" distR="114300" simplePos="0" relativeHeight="251662336" behindDoc="0" locked="0" layoutInCell="1" allowOverlap="1" wp14:anchorId="576B3AB8" wp14:editId="06A2FBBF">
            <wp:simplePos x="0" y="0"/>
            <wp:positionH relativeFrom="column">
              <wp:posOffset>0</wp:posOffset>
            </wp:positionH>
            <wp:positionV relativeFrom="paragraph">
              <wp:posOffset>292100</wp:posOffset>
            </wp:positionV>
            <wp:extent cx="4114800" cy="1463040"/>
            <wp:effectExtent l="0" t="0" r="0" b="10160"/>
            <wp:wrapThrough wrapText="bothSides">
              <wp:wrapPolygon edited="0">
                <wp:start x="0" y="0"/>
                <wp:lineTo x="0" y="21375"/>
                <wp:lineTo x="21467" y="21375"/>
                <wp:lineTo x="21467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e eunjoo_siesta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D1C7C" w14:textId="6FFC256E" w:rsidR="00CF75FF" w:rsidRDefault="00CF75FF" w:rsidP="00414307">
      <w:pPr>
        <w:rPr>
          <w:rFonts w:ascii="Times New Roman" w:hAnsi="Times New Roman" w:cs="Times New Roman"/>
          <w:color w:val="222222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hd w:val="clear" w:color="auto" w:fill="FFFFFF"/>
          <w:lang w:eastAsia="en-US"/>
        </w:rPr>
        <w:lastRenderedPageBreak/>
        <w:drawing>
          <wp:inline distT="0" distB="0" distL="0" distR="0" wp14:anchorId="17D19657" wp14:editId="04FF700F">
            <wp:extent cx="5886450" cy="3933190"/>
            <wp:effectExtent l="0" t="0" r="635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on CW_pine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BEF0" w14:textId="0D2976E6" w:rsidR="0083451C" w:rsidRDefault="0083451C" w:rsidP="00414307">
      <w:pPr>
        <w:rPr>
          <w:rFonts w:ascii="Times New Roman" w:hAnsi="Times New Roman" w:cs="Times New Roman"/>
          <w:color w:val="222222"/>
          <w:shd w:val="clear" w:color="auto" w:fill="FFFFFF"/>
        </w:rPr>
      </w:pPr>
    </w:p>
    <w:tbl>
      <w:tblPr>
        <w:tblStyle w:val="TableGrid"/>
        <w:tblpPr w:leftFromText="180" w:rightFromText="180" w:vertAnchor="text" w:horzAnchor="page" w:tblpX="1369" w:tblpY="4762"/>
        <w:tblW w:w="95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8"/>
        <w:gridCol w:w="2520"/>
        <w:gridCol w:w="6138"/>
      </w:tblGrid>
      <w:tr w:rsidR="006A3D2C" w:rsidRPr="005027E6" w14:paraId="2D84EB3C" w14:textId="77777777" w:rsidTr="006A3D2C">
        <w:tc>
          <w:tcPr>
            <w:tcW w:w="918" w:type="dxa"/>
          </w:tcPr>
          <w:p w14:paraId="397022E8" w14:textId="77777777" w:rsidR="006A3D2C" w:rsidRDefault="006A3D2C" w:rsidP="006A3D2C">
            <w:pPr>
              <w:rPr>
                <w:rFonts w:ascii="Georgia" w:hAnsi="Georgia" w:cs="Times New Roman"/>
              </w:rPr>
            </w:pPr>
          </w:p>
        </w:tc>
        <w:tc>
          <w:tcPr>
            <w:tcW w:w="2520" w:type="dxa"/>
          </w:tcPr>
          <w:p w14:paraId="1DF80263" w14:textId="77777777" w:rsidR="006A3D2C" w:rsidRPr="005027E6" w:rsidRDefault="006A3D2C" w:rsidP="006A3D2C">
            <w:pPr>
              <w:jc w:val="center"/>
              <w:rPr>
                <w:rFonts w:ascii="Georgia" w:hAnsi="Georgia" w:cs="Times New Roman"/>
                <w:sz w:val="16"/>
                <w:szCs w:val="16"/>
              </w:rPr>
            </w:pPr>
          </w:p>
        </w:tc>
        <w:tc>
          <w:tcPr>
            <w:tcW w:w="6138" w:type="dxa"/>
          </w:tcPr>
          <w:p w14:paraId="4E805D37" w14:textId="77777777" w:rsidR="006A3D2C" w:rsidRPr="005027E6" w:rsidRDefault="006A3D2C" w:rsidP="006A3D2C">
            <w:pPr>
              <w:jc w:val="right"/>
              <w:rPr>
                <w:rFonts w:ascii="Times New Roman" w:hAnsi="Times New Roman" w:cs="Times New Roman"/>
              </w:rPr>
            </w:pPr>
          </w:p>
        </w:tc>
      </w:tr>
    </w:tbl>
    <w:p w14:paraId="705FDBE5" w14:textId="565F632B" w:rsidR="0038527B" w:rsidRDefault="006A3D2C" w:rsidP="00414307">
      <w:pPr>
        <w:rPr>
          <w:rFonts w:ascii="Times New Roman" w:hAnsi="Times New Roman" w:cs="Times New Roman"/>
          <w:color w:val="222222"/>
          <w:shd w:val="clear" w:color="auto" w:fill="FFFFFF"/>
        </w:rPr>
      </w:pPr>
      <w:r>
        <w:rPr>
          <w:rFonts w:ascii="Times New Roman" w:hAnsi="Times New Roman" w:cs="Times New Roman"/>
          <w:b/>
          <w:noProof/>
          <w:shd w:val="clear" w:color="auto" w:fill="FFFFFF"/>
          <w:lang w:eastAsia="en-US"/>
        </w:rPr>
        <w:t xml:space="preserve"> </w:t>
      </w:r>
      <w:r w:rsidR="003937A9">
        <w:rPr>
          <w:rFonts w:ascii="Times New Roman" w:hAnsi="Times New Roman" w:cs="Times New Roman"/>
          <w:b/>
          <w:noProof/>
          <w:shd w:val="clear" w:color="auto" w:fill="FFFFFF"/>
          <w:lang w:eastAsia="en-US"/>
        </w:rPr>
        <w:tab/>
      </w:r>
    </w:p>
    <w:p w14:paraId="0CD94870" w14:textId="2ADF3837" w:rsidR="006A3D2C" w:rsidRDefault="006A3D2C" w:rsidP="003937A9">
      <w:pPr>
        <w:ind w:firstLine="720"/>
        <w:rPr>
          <w:rFonts w:ascii="Times New Roman" w:hAnsi="Times New Roman" w:cs="Times New Roman"/>
          <w:color w:val="222222"/>
          <w:shd w:val="clear" w:color="auto" w:fill="FFFFFF"/>
        </w:rPr>
      </w:pPr>
    </w:p>
    <w:p w14:paraId="63EE6F56" w14:textId="77777777" w:rsidR="007A4E3B" w:rsidRDefault="007A4E3B" w:rsidP="00414307">
      <w:pPr>
        <w:rPr>
          <w:rFonts w:ascii="Times New Roman" w:hAnsi="Times New Roman" w:cs="Times New Roman"/>
          <w:color w:val="222222"/>
          <w:shd w:val="clear" w:color="auto" w:fill="FFFFFF"/>
        </w:rPr>
      </w:pPr>
    </w:p>
    <w:sectPr w:rsidR="007A4E3B" w:rsidSect="00C778B7">
      <w:pgSz w:w="12240" w:h="15840"/>
      <w:pgMar w:top="1440" w:right="153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맑은 고딕">
    <w:altName w:val="Times New Roman"/>
    <w:panose1 w:val="00000000000000000000"/>
    <w:charset w:val="80"/>
    <w:family w:val="roman"/>
    <w:notTrueType/>
    <w:pitch w:val="default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Lucida Calligraphy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80000067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687A"/>
    <w:rsid w:val="000068D1"/>
    <w:rsid w:val="00010EA6"/>
    <w:rsid w:val="00030CE4"/>
    <w:rsid w:val="001358D8"/>
    <w:rsid w:val="001957A0"/>
    <w:rsid w:val="001A479A"/>
    <w:rsid w:val="00204172"/>
    <w:rsid w:val="002211FB"/>
    <w:rsid w:val="00294DE9"/>
    <w:rsid w:val="003113A5"/>
    <w:rsid w:val="003571E7"/>
    <w:rsid w:val="003614DF"/>
    <w:rsid w:val="0038527B"/>
    <w:rsid w:val="003937A9"/>
    <w:rsid w:val="003E119E"/>
    <w:rsid w:val="003F7C72"/>
    <w:rsid w:val="00414307"/>
    <w:rsid w:val="00422728"/>
    <w:rsid w:val="004C00E4"/>
    <w:rsid w:val="005027E6"/>
    <w:rsid w:val="005A4955"/>
    <w:rsid w:val="005B4DB4"/>
    <w:rsid w:val="005C0B1E"/>
    <w:rsid w:val="005F22A8"/>
    <w:rsid w:val="005F2D17"/>
    <w:rsid w:val="006765D8"/>
    <w:rsid w:val="006A2C77"/>
    <w:rsid w:val="006A3D2C"/>
    <w:rsid w:val="006E52B9"/>
    <w:rsid w:val="00710E53"/>
    <w:rsid w:val="007A4E3B"/>
    <w:rsid w:val="007E62CE"/>
    <w:rsid w:val="0083451C"/>
    <w:rsid w:val="008A2BD8"/>
    <w:rsid w:val="008B5418"/>
    <w:rsid w:val="008C565D"/>
    <w:rsid w:val="008E548F"/>
    <w:rsid w:val="00935FB3"/>
    <w:rsid w:val="009630B2"/>
    <w:rsid w:val="00A16539"/>
    <w:rsid w:val="00AF565F"/>
    <w:rsid w:val="00B27B35"/>
    <w:rsid w:val="00B76F30"/>
    <w:rsid w:val="00C37997"/>
    <w:rsid w:val="00C7687A"/>
    <w:rsid w:val="00C778B7"/>
    <w:rsid w:val="00CF75FF"/>
    <w:rsid w:val="00D16DF6"/>
    <w:rsid w:val="00D94834"/>
    <w:rsid w:val="00DA603C"/>
    <w:rsid w:val="00E76E78"/>
    <w:rsid w:val="00E80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F0924E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768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02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27E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3451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768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02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27E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3451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G"/><Relationship Id="rId7" Type="http://schemas.openxmlformats.org/officeDocument/2006/relationships/hyperlink" Target="http://www.kcsBoston.org" TargetMode="External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178</Words>
  <Characters>1017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woo</dc:creator>
  <cp:lastModifiedBy>Byung Kim</cp:lastModifiedBy>
  <cp:revision>3</cp:revision>
  <cp:lastPrinted>2013-03-20T14:32:00Z</cp:lastPrinted>
  <dcterms:created xsi:type="dcterms:W3CDTF">2014-08-27T12:32:00Z</dcterms:created>
  <dcterms:modified xsi:type="dcterms:W3CDTF">2014-08-27T12:35:00Z</dcterms:modified>
</cp:coreProperties>
</file>